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Project Cedar meeting notes</w:t>
      </w:r>
    </w:p>
    <w:p>
      <w:r>
        <w:t>Synthetic example only. No real customer, meeting or budget is represented.</w:t>
      </w:r>
    </w:p>
    <w:p>
      <w:r>
        <w:t>Budget approved: MYR 1,200.00. Review date: 18 October 2026.</w:t>
      </w:r>
    </w:p>
    <w:p>
      <w:pPr>
        <w:pStyle w:val="Heading2"/>
      </w:pPr>
      <w:r>
        <w:t>Next actions</w:t>
      </w:r>
    </w:p>
    <w:p>
      <w:pPr>
        <w:pStyle w:val="ListBullet"/>
      </w:pPr>
      <w:r>
        <w:t>Prepare the project brief</w:t>
      </w:r>
    </w:p>
    <w:p>
      <w:pPr>
        <w:pStyle w:val="ListBullet"/>
      </w:pPr>
      <w:r>
        <w:t>Check the figures against the original document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Task</w:t>
            </w:r>
          </w:p>
        </w:tc>
        <w:tc>
          <w:tcPr>
            <w:tcW w:type="dxa" w:w="2880"/>
          </w:tcPr>
          <w:p>
            <w:r>
              <w:t>Owner</w:t>
            </w:r>
          </w:p>
        </w:tc>
        <w:tc>
          <w:tcPr>
            <w:tcW w:type="dxa" w:w="2880"/>
          </w:tcPr>
          <w:p>
            <w:r>
              <w:t>Due</w:t>
            </w:r>
          </w:p>
        </w:tc>
      </w:tr>
      <w:tr>
        <w:tc>
          <w:tcPr>
            <w:tcW w:type="dxa" w:w="2880"/>
          </w:tcPr>
          <w:p>
            <w:r>
              <w:t>Prepare brief</w:t>
            </w:r>
          </w:p>
        </w:tc>
        <w:tc>
          <w:tcPr>
            <w:tcW w:type="dxa" w:w="2880"/>
          </w:tcPr>
          <w:p>
            <w:r>
              <w:t>Alex</w:t>
            </w:r>
          </w:p>
        </w:tc>
        <w:tc>
          <w:tcPr>
            <w:tcW w:type="dxa" w:w="2880"/>
          </w:tcPr>
          <w:p>
            <w:r>
              <w:t>18 October 2026</w:t>
            </w:r>
          </w:p>
        </w:tc>
      </w:tr>
      <w:tr>
        <w:tc>
          <w:tcPr>
            <w:tcW w:type="dxa" w:w="2880"/>
          </w:tcPr>
          <w:p>
            <w:r>
              <w:t>Review budget</w:t>
            </w:r>
          </w:p>
        </w:tc>
        <w:tc>
          <w:tcPr>
            <w:tcW w:type="dxa" w:w="2880"/>
          </w:tcPr>
          <w:p>
            <w:r>
              <w:t>Morgan</w:t>
            </w:r>
          </w:p>
        </w:tc>
        <w:tc>
          <w:tcPr>
            <w:tcW w:type="dxa" w:w="2880"/>
          </w:tcPr>
          <w:p>
            <w:r>
              <w:t>19 October 2026</w:t>
            </w:r>
          </w:p>
        </w:tc>
      </w:tr>
    </w:tbl>
    <w:p>
      <w:r>
        <w:t xml:space="preserve">Reference: </w:t>
      </w:r>
      <w:hyperlink r:id="rId9">
        <w:r>
          <w:t>Artificially Nerdy</w:t>
        </w:r>
      </w:hyperlink>
    </w:p>
    <w:sectPr w:rsidR="00FC693F" w:rsidRPr="0006063C" w:rsidSect="00034616">
      <w:headerReference w:type="default" r:id="rId10"/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SYNTHETIC FOOTER: demonstration only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SYNTHETIC HEADER: check this separately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rtificiallynerdy.com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Cedar — synthetic conversion fixture</dc:title>
  <dc:subject/>
  <dc:creator>Artificially Nerdy</dc:creator>
  <cp:keywords/>
  <dc:description>generated by python-docx</dc:description>
  <cp:lastModifiedBy/>
  <cp:revision>1</cp:revision>
  <dcterms:created xsi:type="dcterms:W3CDTF">2026-10-15T00:00:00Z</dcterms:created>
  <dcterms:modified xsi:type="dcterms:W3CDTF">2026-10-15T00:00:00Z</dcterms:modified>
  <cp:category/>
</cp:coreProperties>
</file>